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07" w:rsidRPr="002D4F97" w:rsidRDefault="00733407" w:rsidP="0073340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  <w:lang w:eastAsia="hu-HU"/>
        </w:rPr>
      </w:pPr>
      <w:bookmarkStart w:id="0" w:name="_GoBack"/>
      <w:bookmarkEnd w:id="0"/>
      <w:r w:rsidRPr="002D4F97">
        <w:rPr>
          <w:rFonts w:ascii="Garamond" w:eastAsia="Times New Roman" w:hAnsi="Garamond" w:cs="Times New Roman"/>
          <w:b/>
          <w:sz w:val="40"/>
          <w:szCs w:val="40"/>
          <w:lang w:eastAsia="hu-HU"/>
        </w:rPr>
        <w:t>TÁJÉKOZTATÁS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40"/>
          <w:szCs w:val="40"/>
          <w:lang w:eastAsia="hu-HU"/>
        </w:rPr>
      </w:pPr>
      <w:r w:rsidRPr="002D4F97">
        <w:rPr>
          <w:rFonts w:ascii="Garamond" w:eastAsia="Times New Roman" w:hAnsi="Garamond" w:cs="Times New Roman"/>
          <w:b/>
          <w:sz w:val="40"/>
          <w:szCs w:val="40"/>
          <w:lang w:eastAsia="hu-HU"/>
        </w:rPr>
        <w:t>A TÉLI REZSICSÖKKENTÉSRŐL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D4F97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A Kormány 1364/2018. (VII. 27.) Kormányhatározata szerint azok a vezetékes gáz- vagy távfűtéstől eltérő fűtőanyagot felhasználó háztartások is </w:t>
      </w:r>
      <w:r w:rsidRPr="002D4F97">
        <w:rPr>
          <w:rFonts w:ascii="Garamond" w:eastAsia="Times New Roman" w:hAnsi="Garamond" w:cs="Times New Roman"/>
          <w:sz w:val="28"/>
          <w:szCs w:val="28"/>
          <w:u w:val="single"/>
          <w:lang w:eastAsia="hu-HU"/>
        </w:rPr>
        <w:t>egyszeri természetbeni támogatásban</w:t>
      </w:r>
      <w:r w:rsidRPr="002D4F97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részesülhetnek, </w:t>
      </w:r>
      <w:r w:rsidRPr="002D4F97">
        <w:rPr>
          <w:rFonts w:ascii="Garamond" w:eastAsia="Times New Roman" w:hAnsi="Garamond" w:cs="Times New Roman"/>
          <w:bCs/>
          <w:sz w:val="28"/>
          <w:szCs w:val="28"/>
          <w:lang w:eastAsia="hu-HU"/>
        </w:rPr>
        <w:t>amelyek a</w:t>
      </w:r>
      <w:r w:rsidRPr="002D4F97">
        <w:rPr>
          <w:rFonts w:ascii="Garamond" w:hAnsi="Garamond" w:cs="Times New Roman"/>
          <w:i/>
          <w:sz w:val="28"/>
          <w:szCs w:val="28"/>
        </w:rPr>
        <w:t xml:space="preserve"> földgázfogyasztók részére biztosított téli rezsicsökkentésről szóló 37/2018. (III.8.) Korm. rendelet</w:t>
      </w:r>
      <w:r w:rsidRPr="002D4F97">
        <w:rPr>
          <w:rFonts w:ascii="Garamond" w:hAnsi="Garamond" w:cs="Times New Roman"/>
          <w:sz w:val="28"/>
          <w:szCs w:val="28"/>
        </w:rPr>
        <w:t xml:space="preserve"> szerinti juttatásban nem részesültek.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Az igénybejelentéshez kitöltendő nyomtatvány átvehető és benyújtható a Badacsonytomaji Közös Önkormányzati Hivatal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Ábrahámhegyi Kirendeltségén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(825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6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Ábrahámhegy, Badacsonyi út 13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.) ügyfélfogadási   időben, illetve a nyomtatvány letölthető a www.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abrahamhegy.hu 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honlapról is.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</w:p>
    <w:p w:rsidR="00733407" w:rsidRDefault="00733407" w:rsidP="0073340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48"/>
          <w:szCs w:val="4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sz w:val="48"/>
          <w:szCs w:val="48"/>
          <w:lang w:eastAsia="hu-HU"/>
        </w:rPr>
        <w:t xml:space="preserve">Az igénybejelentés végső határideje </w:t>
      </w:r>
    </w:p>
    <w:p w:rsidR="00733407" w:rsidRPr="002D4F97" w:rsidRDefault="00733407" w:rsidP="0073340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48"/>
          <w:szCs w:val="4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sz w:val="48"/>
          <w:szCs w:val="48"/>
          <w:lang w:eastAsia="hu-HU"/>
        </w:rPr>
        <w:t>2018. október 15.</w:t>
      </w:r>
    </w:p>
    <w:p w:rsidR="00733407" w:rsidRPr="002D4F97" w:rsidRDefault="00733407" w:rsidP="00733407">
      <w:pPr>
        <w:spacing w:after="0" w:line="240" w:lineRule="auto"/>
        <w:jc w:val="center"/>
        <w:rPr>
          <w:rFonts w:ascii="Garamond" w:hAnsi="Garamond" w:cs="Times New Roman"/>
          <w:sz w:val="48"/>
          <w:szCs w:val="48"/>
        </w:rPr>
      </w:pPr>
      <w:r w:rsidRPr="002D4F97">
        <w:rPr>
          <w:rFonts w:ascii="Garamond" w:eastAsia="Times New Roman" w:hAnsi="Garamond" w:cs="Times New Roman"/>
          <w:bCs/>
          <w:sz w:val="48"/>
          <w:szCs w:val="48"/>
          <w:lang w:eastAsia="hu-HU"/>
        </w:rPr>
        <w:t>a</w:t>
      </w:r>
      <w:r w:rsidRPr="002D4F97">
        <w:rPr>
          <w:rFonts w:ascii="Garamond" w:hAnsi="Garamond" w:cs="Times New Roman"/>
          <w:sz w:val="48"/>
          <w:szCs w:val="48"/>
        </w:rPr>
        <w:t>mely határidő elmulasztása jogvesztő!</w:t>
      </w:r>
    </w:p>
    <w:p w:rsidR="00733407" w:rsidRPr="002D4F97" w:rsidRDefault="00733407" w:rsidP="00733407">
      <w:pPr>
        <w:spacing w:after="0" w:line="240" w:lineRule="auto"/>
        <w:jc w:val="center"/>
        <w:rPr>
          <w:rFonts w:ascii="Garamond" w:hAnsi="Garamond" w:cs="Times New Roman"/>
          <w:color w:val="C00000"/>
          <w:sz w:val="28"/>
          <w:szCs w:val="28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Háztartásonként csak egy igénylőlap nyújtható be. 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i/>
          <w:sz w:val="28"/>
          <w:szCs w:val="28"/>
          <w:lang w:eastAsia="hu-HU"/>
        </w:rPr>
        <w:t>Háztartás</w:t>
      </w:r>
      <w:r w:rsidRPr="002D4F97">
        <w:rPr>
          <w:rFonts w:ascii="Garamond" w:eastAsia="Times New Roman" w:hAnsi="Garamond" w:cs="Times New Roman"/>
          <w:i/>
          <w:sz w:val="28"/>
          <w:szCs w:val="28"/>
          <w:lang w:eastAsia="hu-HU"/>
        </w:rPr>
        <w:t> alatt a szociális igazgatásról és szociális ellátásokról szóló 1993. évi III. törvény 4.§ (1) bekezdése alapján az egy lakásban együtt lakó, ott bejelentett lakóhellyel vagy tartózkodási hellyel rendelkező személyek közössége értendő.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b/>
          <w:bCs/>
          <w:i/>
          <w:sz w:val="28"/>
          <w:szCs w:val="28"/>
          <w:lang w:eastAsia="hu-HU"/>
        </w:rPr>
        <w:t>Az igénylő személy csak akkor jogosult a támogatásra, ha az adott háztartás a bejelentett lakóhelye vagy a bejelentett tartózkodási helye.</w:t>
      </w:r>
    </w:p>
    <w:p w:rsidR="00733407" w:rsidRPr="002D4F97" w:rsidRDefault="00733407" w:rsidP="00733407">
      <w:pPr>
        <w:spacing w:after="0" w:line="240" w:lineRule="auto"/>
        <w:jc w:val="both"/>
        <w:rPr>
          <w:rFonts w:ascii="Garamond" w:hAnsi="Garamond" w:cs="Times New Roman"/>
          <w:i/>
          <w:sz w:val="28"/>
          <w:szCs w:val="28"/>
        </w:rPr>
      </w:pPr>
      <w:r w:rsidRPr="002D4F97">
        <w:rPr>
          <w:rFonts w:ascii="Garamond" w:hAnsi="Garamond" w:cs="Times New Roman"/>
          <w:sz w:val="28"/>
          <w:szCs w:val="28"/>
        </w:rPr>
        <w:t xml:space="preserve">Az igénybejelentő nyilatkozaton rögzíteni szükséges az igényelt fűtőanyag fajtáját, amely később nem módosítható. </w:t>
      </w:r>
      <w:r w:rsidRPr="002D4F97">
        <w:rPr>
          <w:rFonts w:ascii="Garamond" w:hAnsi="Garamond" w:cs="Times New Roman"/>
          <w:i/>
          <w:sz w:val="28"/>
          <w:szCs w:val="28"/>
        </w:rPr>
        <w:t>A kizárólag elektromos fűtési móddal rendelkező háztartások nem jogosultak az igénybejelentésre!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sz w:val="28"/>
          <w:szCs w:val="28"/>
          <w:lang w:eastAsia="hu-HU"/>
        </w:rPr>
        <w:t>A természetbeni támogatás a fűtőanyagra vonatkozik, a támogatás 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nem fedezi </w:t>
      </w:r>
      <w:r w:rsidRPr="002D4F97">
        <w:rPr>
          <w:rFonts w:ascii="Garamond" w:eastAsia="Times New Roman" w:hAnsi="Garamond" w:cs="Times New Roman"/>
          <w:sz w:val="28"/>
          <w:szCs w:val="28"/>
          <w:lang w:eastAsia="hu-HU"/>
        </w:rPr>
        <w:t>az egyéb, például </w:t>
      </w:r>
      <w:r w:rsidRPr="002D4F97">
        <w:rPr>
          <w:rFonts w:ascii="Garamond" w:eastAsia="Times New Roman" w:hAnsi="Garamond" w:cs="Times New Roman"/>
          <w:bCs/>
          <w:sz w:val="28"/>
          <w:szCs w:val="28"/>
          <w:lang w:eastAsia="hu-HU"/>
        </w:rPr>
        <w:t>a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szállítási, darabolási költségeket.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Felhívom a Tisztelt Lakosság figyelmét, hogy az </w:t>
      </w:r>
      <w:r w:rsidRPr="002D4F97">
        <w:rPr>
          <w:rFonts w:ascii="Garamond" w:eastAsia="Times New Roman" w:hAnsi="Garamond" w:cs="Times New Roman"/>
          <w:b/>
          <w:sz w:val="28"/>
          <w:szCs w:val="28"/>
          <w:lang w:eastAsia="hu-HU"/>
        </w:rPr>
        <w:t>igénybejelentés megalapozottságát az Országos Katasztrófavédelmi Főigazgatóság 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ellenőrzi.</w:t>
      </w: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8"/>
          <w:szCs w:val="28"/>
          <w:lang w:eastAsia="hu-HU"/>
        </w:rPr>
      </w:pPr>
    </w:p>
    <w:p w:rsidR="00733407" w:rsidRPr="002D4F97" w:rsidRDefault="00733407" w:rsidP="0073340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b/>
          <w:sz w:val="28"/>
          <w:szCs w:val="28"/>
          <w:lang w:eastAsia="hu-HU"/>
        </w:rPr>
        <w:t>2018. október 15-ig csak az igénybejelentés megtételére van lehetőség az igényelt támogatás kiosztásáról, átvételi helyéről majd egy későbbi időpontban adunk tájékoztatást a Kormány további – később meghozandó – döntései értelmében.</w:t>
      </w:r>
    </w:p>
    <w:p w:rsidR="00733407" w:rsidRPr="002D4F97" w:rsidRDefault="00733407" w:rsidP="0073340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Cs/>
          <w:iCs/>
          <w:sz w:val="28"/>
          <w:szCs w:val="28"/>
          <w:lang w:eastAsia="hu-HU"/>
        </w:rPr>
      </w:pPr>
    </w:p>
    <w:p w:rsidR="00733407" w:rsidRDefault="00733407" w:rsidP="0073340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C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Cs/>
          <w:iCs/>
          <w:sz w:val="28"/>
          <w:szCs w:val="28"/>
          <w:lang w:eastAsia="hu-HU"/>
        </w:rPr>
        <w:t>Ábrahámhegy</w:t>
      </w:r>
      <w:r w:rsidRPr="002D4F97">
        <w:rPr>
          <w:rFonts w:ascii="Garamond" w:eastAsia="Times New Roman" w:hAnsi="Garamond" w:cs="Times New Roman"/>
          <w:bCs/>
          <w:iCs/>
          <w:sz w:val="28"/>
          <w:szCs w:val="28"/>
          <w:lang w:eastAsia="hu-HU"/>
        </w:rPr>
        <w:t>, 2018. augusztus 14. </w:t>
      </w:r>
      <w:r w:rsidRPr="002D4F97">
        <w:rPr>
          <w:rFonts w:ascii="Garamond" w:eastAsia="Times New Roman" w:hAnsi="Garamond" w:cs="Times New Roman"/>
          <w:iCs/>
          <w:sz w:val="28"/>
          <w:szCs w:val="28"/>
          <w:lang w:eastAsia="hu-HU"/>
        </w:rPr>
        <w:t>   </w:t>
      </w:r>
    </w:p>
    <w:p w:rsidR="00733407" w:rsidRPr="002D4F97" w:rsidRDefault="00733407" w:rsidP="0073340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2D4F97">
        <w:rPr>
          <w:rFonts w:ascii="Garamond" w:eastAsia="Times New Roman" w:hAnsi="Garamond" w:cs="Times New Roman"/>
          <w:iCs/>
          <w:sz w:val="28"/>
          <w:szCs w:val="28"/>
          <w:lang w:eastAsia="hu-HU"/>
        </w:rPr>
        <w:t>                                                            </w:t>
      </w:r>
      <w:r w:rsidRPr="002D4F97">
        <w:rPr>
          <w:rFonts w:ascii="Garamond" w:eastAsia="Times New Roman" w:hAnsi="Garamond" w:cs="Times New Roman"/>
          <w:bCs/>
          <w:sz w:val="28"/>
          <w:szCs w:val="28"/>
          <w:lang w:eastAsia="hu-HU"/>
        </w:rPr>
        <w:t>  </w:t>
      </w:r>
    </w:p>
    <w:p w:rsidR="000F61B0" w:rsidRPr="002D4F97" w:rsidRDefault="00733407" w:rsidP="00733407">
      <w:pPr>
        <w:shd w:val="clear" w:color="auto" w:fill="FFFFFF"/>
        <w:spacing w:after="0" w:line="240" w:lineRule="auto"/>
        <w:ind w:left="2832"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W</w:t>
      </w:r>
      <w:r w:rsidRPr="002D4F97"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>olf Viktória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 </w:t>
      </w:r>
      <w:r w:rsidRPr="002D4F97">
        <w:rPr>
          <w:rFonts w:ascii="Garamond" w:eastAsia="Times New Roman" w:hAnsi="Garamond" w:cs="Times New Roman"/>
          <w:bCs/>
          <w:sz w:val="28"/>
          <w:szCs w:val="28"/>
          <w:lang w:eastAsia="hu-HU"/>
        </w:rPr>
        <w:t>jegyző</w:t>
      </w:r>
    </w:p>
    <w:sectPr w:rsidR="000F61B0" w:rsidRPr="002D4F97" w:rsidSect="003A09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5A"/>
    <w:rsid w:val="00003913"/>
    <w:rsid w:val="000F61B0"/>
    <w:rsid w:val="00223E5A"/>
    <w:rsid w:val="002D44CA"/>
    <w:rsid w:val="002D4F97"/>
    <w:rsid w:val="003434F9"/>
    <w:rsid w:val="00355ED8"/>
    <w:rsid w:val="003A09B9"/>
    <w:rsid w:val="00733407"/>
    <w:rsid w:val="00742196"/>
    <w:rsid w:val="007775CE"/>
    <w:rsid w:val="0081719B"/>
    <w:rsid w:val="00A12140"/>
    <w:rsid w:val="00E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DA77-5156-44F0-8137-7D222BC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Vasszécseny</dc:creator>
  <cp:keywords/>
  <dc:description/>
  <cp:lastModifiedBy>Pénzügy</cp:lastModifiedBy>
  <cp:revision>8</cp:revision>
  <dcterms:created xsi:type="dcterms:W3CDTF">2018-08-16T14:40:00Z</dcterms:created>
  <dcterms:modified xsi:type="dcterms:W3CDTF">2018-08-22T12:53:00Z</dcterms:modified>
</cp:coreProperties>
</file>