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7A2892" w:rsidRPr="009B7370">
        <w:tc>
          <w:tcPr>
            <w:tcW w:w="3898" w:type="dxa"/>
          </w:tcPr>
          <w:p w:rsidR="007A2892" w:rsidRPr="009B7370" w:rsidRDefault="00516095" w:rsidP="005708C4">
            <w:pPr>
              <w:pStyle w:val="Cmsor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2"/>
                <w:szCs w:val="22"/>
                <w:lang w:val="hu-HU"/>
              </w:rPr>
            </w:pPr>
            <w:r w:rsidRPr="009B7370">
              <w:rPr>
                <w:rFonts w:ascii="Garamond" w:hAnsi="Garamond"/>
                <w:noProof/>
                <w:sz w:val="22"/>
                <w:szCs w:val="22"/>
                <w:lang w:val="hu-HU" w:eastAsia="hu-H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-114300</wp:posOffset>
                  </wp:positionV>
                  <wp:extent cx="672465" cy="914400"/>
                  <wp:effectExtent l="0" t="0" r="0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2892" w:rsidRPr="009B7370">
              <w:rPr>
                <w:rFonts w:ascii="Garamond" w:hAnsi="Garamond" w:cs="Garamond"/>
                <w:b w:val="0"/>
                <w:bCs w:val="0"/>
                <w:sz w:val="22"/>
                <w:szCs w:val="22"/>
                <w:lang w:val="hu-HU"/>
              </w:rPr>
              <w:t>ÁBRAHÁMHEGY KÖZSÉG</w:t>
            </w:r>
          </w:p>
        </w:tc>
        <w:tc>
          <w:tcPr>
            <w:tcW w:w="5172" w:type="dxa"/>
          </w:tcPr>
          <w:p w:rsidR="007A2892" w:rsidRPr="009B7370" w:rsidRDefault="007A2892" w:rsidP="005708C4">
            <w:pPr>
              <w:pStyle w:val="Cmsor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2"/>
                <w:szCs w:val="22"/>
                <w:lang w:val="hu-HU"/>
              </w:rPr>
            </w:pPr>
          </w:p>
        </w:tc>
      </w:tr>
      <w:tr w:rsidR="007A2892" w:rsidRPr="009B7370">
        <w:tc>
          <w:tcPr>
            <w:tcW w:w="3898" w:type="dxa"/>
          </w:tcPr>
          <w:p w:rsidR="007A2892" w:rsidRPr="009B7370" w:rsidRDefault="007A2892" w:rsidP="005708C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</w:rPr>
            </w:pPr>
            <w:r w:rsidRPr="009B7370">
              <w:rPr>
                <w:rFonts w:ascii="Garamond" w:hAnsi="Garamond" w:cs="Garamond"/>
                <w:b/>
                <w:bCs/>
                <w:i/>
                <w:iCs/>
                <w:snapToGrid w:val="0"/>
              </w:rPr>
              <w:t>POLGÁRMESTERÉTŐL</w:t>
            </w:r>
          </w:p>
        </w:tc>
        <w:tc>
          <w:tcPr>
            <w:tcW w:w="5172" w:type="dxa"/>
          </w:tcPr>
          <w:p w:rsidR="007A2892" w:rsidRPr="009B7370" w:rsidRDefault="007A2892" w:rsidP="005708C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</w:rPr>
            </w:pPr>
          </w:p>
        </w:tc>
      </w:tr>
      <w:tr w:rsidR="007A2892" w:rsidRPr="009B7370">
        <w:tc>
          <w:tcPr>
            <w:tcW w:w="3898" w:type="dxa"/>
          </w:tcPr>
          <w:p w:rsidR="007A2892" w:rsidRPr="009B7370" w:rsidRDefault="007A2892" w:rsidP="005708C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</w:rPr>
            </w:pPr>
            <w:r w:rsidRPr="009B7370">
              <w:rPr>
                <w:rFonts w:ascii="Garamond" w:hAnsi="Garamond" w:cs="Garamond"/>
              </w:rPr>
              <w:t xml:space="preserve">8256 Ábrahámhegy, Badacsonyiút 13.    </w:t>
            </w:r>
          </w:p>
        </w:tc>
        <w:tc>
          <w:tcPr>
            <w:tcW w:w="5172" w:type="dxa"/>
          </w:tcPr>
          <w:p w:rsidR="007A2892" w:rsidRPr="009B7370" w:rsidRDefault="007A2892" w:rsidP="005708C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</w:rPr>
            </w:pPr>
          </w:p>
        </w:tc>
      </w:tr>
      <w:tr w:rsidR="007A2892" w:rsidRPr="009B7370">
        <w:tc>
          <w:tcPr>
            <w:tcW w:w="3898" w:type="dxa"/>
          </w:tcPr>
          <w:p w:rsidR="007A2892" w:rsidRPr="009B7370" w:rsidRDefault="007A2892" w:rsidP="005708C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9B7370">
              <w:rPr>
                <w:rFonts w:ascii="Garamond" w:hAnsi="Garamond" w:cs="Garamond"/>
                <w:snapToGrid w:val="0"/>
              </w:rPr>
              <w:t>Telefon: +36 87 471 506</w:t>
            </w:r>
          </w:p>
        </w:tc>
        <w:tc>
          <w:tcPr>
            <w:tcW w:w="5172" w:type="dxa"/>
          </w:tcPr>
          <w:p w:rsidR="007A2892" w:rsidRPr="009B7370" w:rsidRDefault="007A2892" w:rsidP="005708C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</w:rPr>
            </w:pPr>
          </w:p>
          <w:p w:rsidR="007A2892" w:rsidRPr="009B7370" w:rsidRDefault="007A2892" w:rsidP="005708C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  <w:color w:val="0070C0"/>
              </w:rPr>
            </w:pPr>
            <w:r w:rsidRPr="009B7370">
              <w:rPr>
                <w:rFonts w:ascii="Garamond" w:hAnsi="Garamond" w:cs="Garamond"/>
                <w:i/>
                <w:iCs/>
                <w:color w:val="0070C0"/>
              </w:rPr>
              <w:t>A határozati javaslatot törvényességi szempontból megvizsgáltam:</w:t>
            </w:r>
          </w:p>
          <w:p w:rsidR="007A2892" w:rsidRPr="009B7370" w:rsidRDefault="007A2892" w:rsidP="005708C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9B7370">
              <w:rPr>
                <w:rFonts w:ascii="Garamond" w:hAnsi="Garamond" w:cs="Garamond"/>
                <w:i/>
                <w:iCs/>
                <w:color w:val="0070C0"/>
              </w:rPr>
              <w:t>Wolf  Viktória jegyző</w:t>
            </w:r>
          </w:p>
        </w:tc>
      </w:tr>
    </w:tbl>
    <w:p w:rsidR="007A2892" w:rsidRPr="009B7370" w:rsidRDefault="007A2892" w:rsidP="005708C4">
      <w:pPr>
        <w:widowControl w:val="0"/>
        <w:spacing w:after="0" w:line="240" w:lineRule="auto"/>
        <w:rPr>
          <w:rFonts w:ascii="Garamond" w:hAnsi="Garamond" w:cs="Garamond"/>
          <w:b/>
          <w:bCs/>
          <w:u w:val="single"/>
        </w:rPr>
      </w:pPr>
    </w:p>
    <w:p w:rsidR="007A2892" w:rsidRPr="009B7370" w:rsidRDefault="007A2892" w:rsidP="005708C4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u w:val="single"/>
        </w:rPr>
      </w:pPr>
      <w:r w:rsidRPr="009B7370">
        <w:rPr>
          <w:rFonts w:ascii="Garamond" w:hAnsi="Garamond" w:cs="Garamond"/>
          <w:b/>
          <w:bCs/>
          <w:u w:val="single"/>
        </w:rPr>
        <w:t>ELŐTERJESZTÉS</w:t>
      </w:r>
    </w:p>
    <w:p w:rsidR="007A2892" w:rsidRPr="009B7370" w:rsidRDefault="007A2892" w:rsidP="005708C4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9B7370">
        <w:rPr>
          <w:rFonts w:ascii="Garamond" w:hAnsi="Garamond" w:cs="Garamond"/>
          <w:b/>
          <w:bCs/>
        </w:rPr>
        <w:t>Ábrahámhegy Község Önkormányzata Képviselő-testületének</w:t>
      </w:r>
    </w:p>
    <w:p w:rsidR="007A2892" w:rsidRPr="009B7370" w:rsidRDefault="00E21162" w:rsidP="005708C4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2017.</w:t>
      </w:r>
      <w:r w:rsidR="00B61F05">
        <w:rPr>
          <w:rFonts w:ascii="Garamond" w:hAnsi="Garamond" w:cs="Garamond"/>
          <w:b/>
          <w:bCs/>
        </w:rPr>
        <w:t xml:space="preserve"> május </w:t>
      </w:r>
      <w:r w:rsidR="00D96748"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 xml:space="preserve"> </w:t>
      </w:r>
      <w:r w:rsidR="007A2892" w:rsidRPr="009B7370">
        <w:rPr>
          <w:rFonts w:ascii="Garamond" w:hAnsi="Garamond" w:cs="Garamond"/>
          <w:b/>
          <w:bCs/>
        </w:rPr>
        <w:t xml:space="preserve">-i </w:t>
      </w:r>
      <w:r w:rsidR="007A2892" w:rsidRPr="009B7370">
        <w:rPr>
          <w:rFonts w:ascii="Garamond" w:hAnsi="Garamond" w:cs="Garamond"/>
          <w:b/>
          <w:bCs/>
          <w:i/>
          <w:iCs/>
        </w:rPr>
        <w:t xml:space="preserve">soron következő nyílt </w:t>
      </w:r>
      <w:r w:rsidR="007A2892" w:rsidRPr="009B7370">
        <w:rPr>
          <w:rFonts w:ascii="Garamond" w:hAnsi="Garamond" w:cs="Garamond"/>
          <w:b/>
          <w:bCs/>
        </w:rPr>
        <w:t>ülésére</w:t>
      </w:r>
    </w:p>
    <w:p w:rsidR="007A2892" w:rsidRPr="009B7370" w:rsidRDefault="007A2892" w:rsidP="005708C4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20"/>
        <w:gridCol w:w="7558"/>
      </w:tblGrid>
      <w:tr w:rsidR="007A2892" w:rsidRPr="009B7370">
        <w:tc>
          <w:tcPr>
            <w:tcW w:w="1620" w:type="dxa"/>
          </w:tcPr>
          <w:p w:rsidR="007A2892" w:rsidRPr="009B7370" w:rsidRDefault="007A2892" w:rsidP="009B7370">
            <w:pPr>
              <w:spacing w:after="0" w:line="240" w:lineRule="auto"/>
              <w:ind w:hanging="2"/>
              <w:rPr>
                <w:rFonts w:ascii="Garamond" w:hAnsi="Garamond" w:cs="Garamond"/>
                <w:b/>
                <w:bCs/>
                <w:u w:val="single"/>
              </w:rPr>
            </w:pPr>
            <w:r w:rsidRPr="009B7370">
              <w:rPr>
                <w:rFonts w:ascii="Garamond" w:hAnsi="Garamond" w:cs="Garamond"/>
                <w:b/>
                <w:bCs/>
                <w:u w:val="single"/>
              </w:rPr>
              <w:t>Tárgy:</w:t>
            </w:r>
          </w:p>
        </w:tc>
        <w:tc>
          <w:tcPr>
            <w:tcW w:w="7560" w:type="dxa"/>
          </w:tcPr>
          <w:p w:rsidR="007A2892" w:rsidRPr="009B7370" w:rsidRDefault="00852127" w:rsidP="005708C4">
            <w:pPr>
              <w:spacing w:after="0" w:line="240" w:lineRule="auto"/>
              <w:ind w:left="-108"/>
              <w:rPr>
                <w:rFonts w:ascii="Garamond" w:hAnsi="Garamond" w:cs="Garamond"/>
                <w:b/>
                <w:bCs/>
                <w:u w:val="single"/>
              </w:rPr>
            </w:pPr>
            <w:r w:rsidRPr="009B7370">
              <w:rPr>
                <w:rFonts w:ascii="Garamond" w:hAnsi="Garamond" w:cs="Garamond"/>
                <w:b/>
                <w:bCs/>
              </w:rPr>
              <w:t xml:space="preserve">Tapolcai Rendőrkapitányság beszámolója </w:t>
            </w:r>
          </w:p>
        </w:tc>
      </w:tr>
      <w:tr w:rsidR="007A2892" w:rsidRPr="009B7370">
        <w:tc>
          <w:tcPr>
            <w:tcW w:w="1620" w:type="dxa"/>
          </w:tcPr>
          <w:p w:rsidR="007A2892" w:rsidRPr="009B7370" w:rsidRDefault="007A2892" w:rsidP="009B7370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9B7370">
              <w:rPr>
                <w:rFonts w:ascii="Garamond" w:hAnsi="Garamond" w:cs="Garamond"/>
                <w:b/>
                <w:bCs/>
                <w:u w:val="single"/>
              </w:rPr>
              <w:t>Előterjesztő:</w:t>
            </w:r>
          </w:p>
        </w:tc>
        <w:tc>
          <w:tcPr>
            <w:tcW w:w="7560" w:type="dxa"/>
          </w:tcPr>
          <w:p w:rsidR="007A2892" w:rsidRPr="009B7370" w:rsidRDefault="007A2892" w:rsidP="005708C4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</w:rPr>
            </w:pPr>
            <w:r w:rsidRPr="009B7370">
              <w:rPr>
                <w:rFonts w:ascii="Garamond" w:hAnsi="Garamond" w:cs="Garamond"/>
              </w:rPr>
              <w:t>Vella Ferenc Zsolt polgármester</w:t>
            </w:r>
          </w:p>
        </w:tc>
      </w:tr>
      <w:tr w:rsidR="007A2892" w:rsidRPr="009B7370">
        <w:tc>
          <w:tcPr>
            <w:tcW w:w="1620" w:type="dxa"/>
          </w:tcPr>
          <w:p w:rsidR="007A2892" w:rsidRPr="009B7370" w:rsidRDefault="007A2892" w:rsidP="009B7370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9B7370">
              <w:rPr>
                <w:rFonts w:ascii="Garamond" w:hAnsi="Garamond" w:cs="Garamond"/>
                <w:b/>
                <w:bCs/>
                <w:u w:val="single"/>
              </w:rPr>
              <w:t>Előkészítő:</w:t>
            </w:r>
          </w:p>
        </w:tc>
        <w:tc>
          <w:tcPr>
            <w:tcW w:w="7560" w:type="dxa"/>
          </w:tcPr>
          <w:p w:rsidR="007A2892" w:rsidRPr="009B7370" w:rsidRDefault="007A2892" w:rsidP="005708C4">
            <w:pPr>
              <w:spacing w:after="0" w:line="240" w:lineRule="auto"/>
              <w:ind w:hanging="108"/>
              <w:rPr>
                <w:rFonts w:ascii="Garamond" w:hAnsi="Garamond" w:cs="Garamond"/>
              </w:rPr>
            </w:pPr>
            <w:r w:rsidRPr="009B7370">
              <w:rPr>
                <w:rFonts w:ascii="Garamond" w:hAnsi="Garamond" w:cs="Garamond"/>
              </w:rPr>
              <w:t>Kovácsné Auer Katalin</w:t>
            </w:r>
            <w:r w:rsidR="009B7370">
              <w:rPr>
                <w:rFonts w:ascii="Garamond" w:hAnsi="Garamond" w:cs="Garamond"/>
              </w:rPr>
              <w:t xml:space="preserve"> igazgatási ügyintéző</w:t>
            </w:r>
          </w:p>
        </w:tc>
      </w:tr>
      <w:tr w:rsidR="007A2892" w:rsidRPr="009B7370">
        <w:tc>
          <w:tcPr>
            <w:tcW w:w="1620" w:type="dxa"/>
          </w:tcPr>
          <w:p w:rsidR="007A2892" w:rsidRPr="009B7370" w:rsidRDefault="007A2892" w:rsidP="009B7370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9B7370">
              <w:rPr>
                <w:rFonts w:ascii="Garamond" w:hAnsi="Garamond" w:cs="Garamond"/>
                <w:b/>
                <w:bCs/>
                <w:u w:val="single"/>
              </w:rPr>
              <w:t>Melléklet</w:t>
            </w:r>
            <w:r w:rsidRPr="009B7370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560" w:type="dxa"/>
          </w:tcPr>
          <w:p w:rsidR="007A2892" w:rsidRPr="009B7370" w:rsidRDefault="009B7370" w:rsidP="005708C4">
            <w:pPr>
              <w:spacing w:after="0" w:line="240" w:lineRule="auto"/>
              <w:ind w:hanging="108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Beszámoló másolatban</w:t>
            </w:r>
          </w:p>
        </w:tc>
      </w:tr>
      <w:tr w:rsidR="007A2892" w:rsidRPr="009B7370">
        <w:tc>
          <w:tcPr>
            <w:tcW w:w="1620" w:type="dxa"/>
          </w:tcPr>
          <w:p w:rsidR="007A2892" w:rsidRPr="009B7370" w:rsidRDefault="007A2892" w:rsidP="009B7370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9B7370">
              <w:rPr>
                <w:rFonts w:ascii="Garamond" w:hAnsi="Garamond" w:cs="Garamond"/>
                <w:b/>
                <w:bCs/>
                <w:u w:val="single"/>
              </w:rPr>
              <w:t>Meghívott</w:t>
            </w:r>
            <w:r w:rsidRPr="009B7370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560" w:type="dxa"/>
          </w:tcPr>
          <w:p w:rsidR="007A2892" w:rsidRPr="009B7370" w:rsidRDefault="009B7370" w:rsidP="005708C4">
            <w:pPr>
              <w:spacing w:after="0" w:line="240" w:lineRule="auto"/>
              <w:ind w:hanging="108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Rausz István r.alezredes kapitányságvezető</w:t>
            </w:r>
          </w:p>
        </w:tc>
      </w:tr>
      <w:tr w:rsidR="007A2892" w:rsidRPr="009B7370">
        <w:tc>
          <w:tcPr>
            <w:tcW w:w="9180" w:type="dxa"/>
            <w:gridSpan w:val="2"/>
          </w:tcPr>
          <w:p w:rsidR="007A2892" w:rsidRPr="009B7370" w:rsidRDefault="007A2892" w:rsidP="009B7370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9B7370">
              <w:rPr>
                <w:rFonts w:ascii="Garamond" w:hAnsi="Garamond" w:cs="Garamond"/>
              </w:rPr>
              <w:t xml:space="preserve">A döntés meghozatala </w:t>
            </w:r>
            <w:r w:rsidRPr="009B7370">
              <w:rPr>
                <w:rFonts w:ascii="Garamond" w:hAnsi="Garamond" w:cs="Garamond"/>
                <w:b/>
                <w:bCs/>
              </w:rPr>
              <w:t xml:space="preserve">egyszerű többséget </w:t>
            </w:r>
            <w:r w:rsidRPr="009B7370">
              <w:rPr>
                <w:rFonts w:ascii="Garamond" w:hAnsi="Garamond" w:cs="Garamond"/>
              </w:rPr>
              <w:t>igényel.</w:t>
            </w:r>
          </w:p>
        </w:tc>
      </w:tr>
    </w:tbl>
    <w:p w:rsidR="007A2892" w:rsidRPr="009B7370" w:rsidRDefault="007A2892" w:rsidP="005708C4">
      <w:pPr>
        <w:spacing w:after="0" w:line="240" w:lineRule="auto"/>
        <w:ind w:left="1416" w:hanging="1416"/>
        <w:rPr>
          <w:rFonts w:ascii="Garamond" w:hAnsi="Garamond" w:cs="Garamond"/>
          <w:b/>
          <w:bCs/>
        </w:rPr>
      </w:pPr>
    </w:p>
    <w:p w:rsidR="00087FE3" w:rsidRPr="009B7370" w:rsidRDefault="00087FE3" w:rsidP="005708C4">
      <w:pPr>
        <w:spacing w:after="0" w:line="240" w:lineRule="auto"/>
        <w:ind w:left="1416" w:hanging="1416"/>
        <w:rPr>
          <w:rFonts w:ascii="Garamond" w:hAnsi="Garamond" w:cs="Garamond"/>
          <w:b/>
          <w:bCs/>
        </w:rPr>
      </w:pPr>
    </w:p>
    <w:p w:rsidR="007A2892" w:rsidRPr="009B7370" w:rsidRDefault="007A2892" w:rsidP="009B7370">
      <w:pPr>
        <w:spacing w:after="0" w:line="240" w:lineRule="auto"/>
        <w:rPr>
          <w:rFonts w:ascii="Garamond" w:hAnsi="Garamond" w:cs="Garamond"/>
          <w:b/>
        </w:rPr>
      </w:pPr>
      <w:r w:rsidRPr="009B7370">
        <w:rPr>
          <w:rFonts w:ascii="Garamond" w:hAnsi="Garamond" w:cs="Garamond"/>
          <w:b/>
        </w:rPr>
        <w:t>Tisztelt Képviselő Testület!</w:t>
      </w:r>
    </w:p>
    <w:p w:rsidR="007A2892" w:rsidRPr="009B7370" w:rsidRDefault="007A2892" w:rsidP="005708C4">
      <w:pPr>
        <w:spacing w:after="0" w:line="240" w:lineRule="auto"/>
        <w:ind w:left="1416" w:hanging="1416"/>
        <w:rPr>
          <w:rFonts w:ascii="Garamond" w:hAnsi="Garamond" w:cs="Garamond"/>
        </w:rPr>
      </w:pPr>
    </w:p>
    <w:p w:rsidR="004C4CC5" w:rsidRPr="009B7370" w:rsidRDefault="004C4CC5" w:rsidP="005708C4">
      <w:pPr>
        <w:spacing w:after="0" w:line="240" w:lineRule="auto"/>
        <w:jc w:val="both"/>
        <w:rPr>
          <w:rFonts w:ascii="Garamond" w:hAnsi="Garamond" w:cs="Garamond"/>
        </w:rPr>
      </w:pPr>
      <w:r w:rsidRPr="009B7370">
        <w:rPr>
          <w:rFonts w:ascii="Garamond" w:hAnsi="Garamond" w:cs="Garamond"/>
        </w:rPr>
        <w:t>A Tapolcai Rendőrkapitányság Közrendvédelmi Osztálya elkészítette beszámolóját Ábrahámhegy Község</w:t>
      </w:r>
      <w:r w:rsidR="00C21D0A" w:rsidRPr="009B7370">
        <w:rPr>
          <w:rFonts w:ascii="Garamond" w:hAnsi="Garamond" w:cs="Garamond"/>
        </w:rPr>
        <w:t xml:space="preserve"> </w:t>
      </w:r>
      <w:r w:rsidR="009B7370">
        <w:rPr>
          <w:rFonts w:ascii="Garamond" w:hAnsi="Garamond" w:cs="Garamond"/>
        </w:rPr>
        <w:t xml:space="preserve">közbiztonságának </w:t>
      </w:r>
      <w:r w:rsidRPr="009B7370">
        <w:rPr>
          <w:rFonts w:ascii="Garamond" w:hAnsi="Garamond" w:cs="Garamond"/>
        </w:rPr>
        <w:t>helyzetéről, a közbiztonság érd</w:t>
      </w:r>
      <w:r w:rsidR="00E21162">
        <w:rPr>
          <w:rFonts w:ascii="Garamond" w:hAnsi="Garamond" w:cs="Garamond"/>
        </w:rPr>
        <w:t>ekében tett intézkedésekről 2016</w:t>
      </w:r>
      <w:r w:rsidRPr="009B7370">
        <w:rPr>
          <w:rFonts w:ascii="Garamond" w:hAnsi="Garamond" w:cs="Garamond"/>
        </w:rPr>
        <w:t xml:space="preserve">. évben. </w:t>
      </w:r>
    </w:p>
    <w:p w:rsidR="00DE466F" w:rsidRPr="009B7370" w:rsidRDefault="00DE466F" w:rsidP="005708C4">
      <w:pPr>
        <w:spacing w:after="0" w:line="240" w:lineRule="auto"/>
        <w:ind w:left="1416" w:hanging="1416"/>
        <w:jc w:val="both"/>
        <w:rPr>
          <w:rFonts w:ascii="Garamond" w:hAnsi="Garamond" w:cs="Garamond"/>
        </w:rPr>
      </w:pPr>
      <w:r w:rsidRPr="009B7370">
        <w:rPr>
          <w:rFonts w:ascii="Garamond" w:hAnsi="Garamond" w:cs="Garamond"/>
        </w:rPr>
        <w:t>A beszámolót jelen előterjesztéshez mellékelten csatolom.</w:t>
      </w:r>
    </w:p>
    <w:p w:rsidR="00E73273" w:rsidRPr="009B7370" w:rsidRDefault="00E73273" w:rsidP="005708C4">
      <w:pPr>
        <w:spacing w:after="0" w:line="240" w:lineRule="auto"/>
        <w:ind w:left="1416" w:hanging="1416"/>
        <w:jc w:val="both"/>
        <w:rPr>
          <w:rFonts w:ascii="Garamond" w:hAnsi="Garamond" w:cs="Garamond"/>
        </w:rPr>
      </w:pPr>
    </w:p>
    <w:p w:rsidR="004C4CC5" w:rsidRPr="009B7370" w:rsidRDefault="004C4CC5" w:rsidP="005708C4">
      <w:pPr>
        <w:spacing w:after="0" w:line="240" w:lineRule="auto"/>
        <w:ind w:left="1416" w:hanging="1416"/>
        <w:jc w:val="both"/>
        <w:rPr>
          <w:rFonts w:ascii="Garamond" w:hAnsi="Garamond" w:cs="Garamond"/>
        </w:rPr>
      </w:pPr>
      <w:r w:rsidRPr="009B7370">
        <w:rPr>
          <w:rFonts w:ascii="Garamond" w:hAnsi="Garamond" w:cs="Garamond"/>
        </w:rPr>
        <w:t xml:space="preserve">A Rendőrségről szóló 1994. évi XXXIV. törvény 8. §. (4) bekezdése alapján: </w:t>
      </w:r>
    </w:p>
    <w:p w:rsidR="00852127" w:rsidRPr="009B7370" w:rsidRDefault="004C4CC5" w:rsidP="005708C4">
      <w:pPr>
        <w:spacing w:after="0" w:line="240" w:lineRule="auto"/>
        <w:jc w:val="both"/>
        <w:rPr>
          <w:rFonts w:ascii="Garamond" w:hAnsi="Garamond" w:cs="Garamond"/>
          <w:i/>
        </w:rPr>
      </w:pPr>
      <w:bookmarkStart w:id="0" w:name="pr216"/>
      <w:bookmarkEnd w:id="0"/>
      <w:r w:rsidRPr="009B7370">
        <w:rPr>
          <w:rFonts w:ascii="Garamond" w:hAnsi="Garamond" w:cs="Garamond"/>
        </w:rPr>
        <w:t>“</w:t>
      </w:r>
      <w:r w:rsidR="00892094" w:rsidRPr="009B7370">
        <w:rPr>
          <w:rFonts w:ascii="Garamond" w:hAnsi="Garamond" w:cs="Tahoma"/>
          <w:i/>
          <w:color w:val="222222"/>
        </w:rPr>
        <w:t>A rendőrkapitány vagy kijelölt helyettese évente beszámol a rendőrkapitányság illetékességi területén működő települési önkormányzat képviselő-testületének a település közbiztonságának helyzetéről, a közbiztonság érdekében tett intézkedésekről és az azzal kapcsolatos feladatokról. A megyei (fővárosi) önkormányzat felkérésére évente a rendőrfőkapitány vagy kijelölt helyettese számol be.</w:t>
      </w:r>
      <w:r w:rsidRPr="009B7370">
        <w:rPr>
          <w:rFonts w:ascii="Garamond" w:hAnsi="Garamond" w:cs="Tahoma"/>
          <w:i/>
          <w:color w:val="222222"/>
        </w:rPr>
        <w:t>”</w:t>
      </w:r>
    </w:p>
    <w:p w:rsidR="009B7370" w:rsidRDefault="009B7370" w:rsidP="005708C4">
      <w:pPr>
        <w:spacing w:after="0" w:line="240" w:lineRule="auto"/>
        <w:jc w:val="both"/>
        <w:rPr>
          <w:rFonts w:ascii="Garamond" w:hAnsi="Garamond"/>
        </w:rPr>
      </w:pPr>
    </w:p>
    <w:p w:rsidR="005C3425" w:rsidRPr="009B7370" w:rsidRDefault="00563510" w:rsidP="005708C4">
      <w:pPr>
        <w:spacing w:after="0" w:line="240" w:lineRule="auto"/>
        <w:jc w:val="both"/>
        <w:rPr>
          <w:rFonts w:ascii="Garamond" w:hAnsi="Garamond"/>
        </w:rPr>
      </w:pPr>
      <w:r w:rsidRPr="009B7370">
        <w:rPr>
          <w:rFonts w:ascii="Garamond" w:hAnsi="Garamond"/>
        </w:rPr>
        <w:t>Kérem a Tisztelt Képviselő-testületet, hogy az előterjesztést megvitatni, a határozati javaslatot elfogadni szíveskedjenek.</w:t>
      </w:r>
    </w:p>
    <w:p w:rsidR="005708C4" w:rsidRPr="009B7370" w:rsidRDefault="005708C4" w:rsidP="005708C4">
      <w:pPr>
        <w:spacing w:after="0" w:line="240" w:lineRule="auto"/>
        <w:jc w:val="both"/>
        <w:rPr>
          <w:rFonts w:ascii="Garamond" w:hAnsi="Garamond"/>
        </w:rPr>
      </w:pPr>
    </w:p>
    <w:p w:rsidR="005708C4" w:rsidRPr="009B7370" w:rsidRDefault="00E21162" w:rsidP="005708C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Ábrahámhegy, 2017. </w:t>
      </w:r>
      <w:r w:rsidR="00D96748">
        <w:rPr>
          <w:rFonts w:ascii="Garamond" w:hAnsi="Garamond"/>
        </w:rPr>
        <w:t xml:space="preserve">április </w:t>
      </w:r>
      <w:r w:rsidR="00B61F05">
        <w:rPr>
          <w:rFonts w:ascii="Garamond" w:hAnsi="Garamond"/>
        </w:rPr>
        <w:t xml:space="preserve"> 24.</w:t>
      </w:r>
    </w:p>
    <w:p w:rsidR="005708C4" w:rsidRPr="009B7370" w:rsidRDefault="005708C4" w:rsidP="009B7370">
      <w:pPr>
        <w:spacing w:after="0" w:line="240" w:lineRule="auto"/>
        <w:jc w:val="center"/>
        <w:rPr>
          <w:rFonts w:ascii="Garamond" w:hAnsi="Garamond"/>
        </w:rPr>
      </w:pPr>
      <w:r w:rsidRPr="009B7370">
        <w:rPr>
          <w:rFonts w:ascii="Garamond" w:hAnsi="Garamond"/>
        </w:rPr>
        <w:t>Tisztelettel: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B7370" w:rsidTr="009B7370">
        <w:tc>
          <w:tcPr>
            <w:tcW w:w="4531" w:type="dxa"/>
          </w:tcPr>
          <w:p w:rsidR="009B7370" w:rsidRDefault="009B7370" w:rsidP="005708C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:rsidR="009B7370" w:rsidRPr="009B7370" w:rsidRDefault="009B7370" w:rsidP="009B7370">
            <w:pPr>
              <w:spacing w:after="0" w:line="240" w:lineRule="auto"/>
              <w:ind w:firstLine="16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B7370">
              <w:rPr>
                <w:rFonts w:ascii="Garamond" w:hAnsi="Garamond"/>
                <w:b/>
                <w:sz w:val="22"/>
                <w:szCs w:val="22"/>
              </w:rPr>
              <w:t>Vella Ferenc Zsolt</w:t>
            </w:r>
          </w:p>
          <w:p w:rsidR="009B7370" w:rsidRDefault="009B7370" w:rsidP="009B7370">
            <w:pPr>
              <w:spacing w:after="0" w:line="240" w:lineRule="auto"/>
              <w:ind w:firstLine="16"/>
              <w:jc w:val="center"/>
              <w:rPr>
                <w:rFonts w:ascii="Garamond" w:hAnsi="Garamond"/>
              </w:rPr>
            </w:pPr>
            <w:r w:rsidRPr="009B7370">
              <w:rPr>
                <w:rFonts w:ascii="Garamond" w:hAnsi="Garamond"/>
                <w:sz w:val="22"/>
                <w:szCs w:val="22"/>
              </w:rPr>
              <w:t>polgármester</w:t>
            </w:r>
          </w:p>
        </w:tc>
      </w:tr>
    </w:tbl>
    <w:p w:rsidR="005708C4" w:rsidRPr="009B7370" w:rsidRDefault="005708C4" w:rsidP="005708C4">
      <w:pPr>
        <w:spacing w:after="0" w:line="240" w:lineRule="auto"/>
        <w:jc w:val="both"/>
        <w:rPr>
          <w:rFonts w:ascii="Garamond" w:hAnsi="Garamond"/>
        </w:rPr>
      </w:pPr>
    </w:p>
    <w:p w:rsidR="005708C4" w:rsidRPr="009B7370" w:rsidRDefault="005708C4" w:rsidP="005708C4">
      <w:pPr>
        <w:spacing w:after="0" w:line="240" w:lineRule="auto"/>
        <w:ind w:left="7788"/>
        <w:jc w:val="both"/>
        <w:rPr>
          <w:rFonts w:ascii="Garamond" w:hAnsi="Garamond"/>
          <w:i/>
        </w:rPr>
      </w:pPr>
    </w:p>
    <w:p w:rsidR="007A2892" w:rsidRPr="009B7370" w:rsidRDefault="007A2892" w:rsidP="009B7370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9B7370">
        <w:rPr>
          <w:rFonts w:ascii="Garamond" w:hAnsi="Garamond" w:cs="Garamond"/>
          <w:b/>
          <w:bCs/>
          <w:u w:val="single"/>
        </w:rPr>
        <w:t>HATÁROZATI JAVASLAT</w:t>
      </w:r>
    </w:p>
    <w:p w:rsidR="005C3425" w:rsidRPr="009B7370" w:rsidRDefault="007A2892" w:rsidP="009B7370">
      <w:pPr>
        <w:spacing w:after="0" w:line="240" w:lineRule="auto"/>
        <w:ind w:right="-427"/>
        <w:jc w:val="center"/>
        <w:rPr>
          <w:rFonts w:ascii="Garamond" w:hAnsi="Garamond" w:cs="Garamond"/>
          <w:b/>
          <w:bCs/>
        </w:rPr>
      </w:pPr>
      <w:r w:rsidRPr="009B7370">
        <w:rPr>
          <w:rFonts w:ascii="Garamond" w:hAnsi="Garamond" w:cs="Garamond"/>
          <w:b/>
          <w:bCs/>
        </w:rPr>
        <w:t>ÁBRAHÁMHEGY   KÖZSÉG ÖNKORMÁNYZATA KÉPVISELŐ-TESTÜLETÉNEK</w:t>
      </w:r>
    </w:p>
    <w:p w:rsidR="007A2892" w:rsidRPr="009B7370" w:rsidRDefault="00E21162" w:rsidP="009B7370">
      <w:pPr>
        <w:spacing w:after="0" w:line="240" w:lineRule="auto"/>
        <w:ind w:right="-427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…/2017</w:t>
      </w:r>
      <w:r w:rsidR="009B7370">
        <w:rPr>
          <w:rFonts w:ascii="Garamond" w:hAnsi="Garamond" w:cs="Garamond"/>
          <w:b/>
          <w:bCs/>
        </w:rPr>
        <w:t>.</w:t>
      </w:r>
      <w:r>
        <w:rPr>
          <w:rFonts w:ascii="Garamond" w:hAnsi="Garamond" w:cs="Garamond"/>
          <w:b/>
          <w:bCs/>
        </w:rPr>
        <w:t>(</w:t>
      </w:r>
      <w:r w:rsidR="00D96748">
        <w:rPr>
          <w:rFonts w:ascii="Garamond" w:hAnsi="Garamond" w:cs="Garamond"/>
          <w:b/>
          <w:bCs/>
        </w:rPr>
        <w:t>V</w:t>
      </w:r>
      <w:r w:rsidR="00715593" w:rsidRPr="009B7370">
        <w:rPr>
          <w:rFonts w:ascii="Garamond" w:hAnsi="Garamond" w:cs="Garamond"/>
          <w:b/>
          <w:bCs/>
        </w:rPr>
        <w:t>.</w:t>
      </w:r>
      <w:r w:rsidR="009B7370">
        <w:rPr>
          <w:rFonts w:ascii="Garamond" w:hAnsi="Garamond" w:cs="Garamond"/>
          <w:b/>
          <w:bCs/>
        </w:rPr>
        <w:t xml:space="preserve">) </w:t>
      </w:r>
      <w:r w:rsidR="007A2892" w:rsidRPr="009B7370">
        <w:rPr>
          <w:rFonts w:ascii="Garamond" w:hAnsi="Garamond" w:cs="Garamond"/>
          <w:b/>
          <w:bCs/>
        </w:rPr>
        <w:t>HATÁROZATA</w:t>
      </w:r>
    </w:p>
    <w:p w:rsidR="007A2892" w:rsidRPr="009B7370" w:rsidRDefault="00563510" w:rsidP="0090426E">
      <w:pPr>
        <w:spacing w:after="0" w:line="240" w:lineRule="auto"/>
        <w:ind w:left="708" w:hanging="708"/>
        <w:jc w:val="center"/>
        <w:rPr>
          <w:rFonts w:ascii="Garamond" w:hAnsi="Garamond" w:cs="Garamond"/>
          <w:b/>
          <w:bCs/>
          <w:i/>
        </w:rPr>
      </w:pPr>
      <w:r w:rsidRPr="009B7370">
        <w:rPr>
          <w:rFonts w:ascii="Garamond" w:hAnsi="Garamond" w:cs="Garamond"/>
          <w:b/>
          <w:bCs/>
          <w:i/>
        </w:rPr>
        <w:t>A Tapolcai Rendőrkapitányság beszámolójáról</w:t>
      </w:r>
    </w:p>
    <w:p w:rsidR="00E73273" w:rsidRPr="009B7370" w:rsidRDefault="00E73273" w:rsidP="005708C4">
      <w:pPr>
        <w:spacing w:after="0" w:line="240" w:lineRule="auto"/>
        <w:jc w:val="both"/>
        <w:rPr>
          <w:rFonts w:ascii="Garamond" w:hAnsi="Garamond" w:cs="Garamond"/>
          <w:b/>
          <w:bCs/>
        </w:rPr>
      </w:pPr>
    </w:p>
    <w:p w:rsidR="00136F7F" w:rsidRPr="009B7370" w:rsidRDefault="007A2892" w:rsidP="005708C4">
      <w:p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9B7370">
        <w:rPr>
          <w:rFonts w:ascii="Garamond" w:hAnsi="Garamond" w:cs="Garamond"/>
          <w:b/>
          <w:bCs/>
        </w:rPr>
        <w:t xml:space="preserve">Ábrahámhegy Község  Önkormányzatának Képviselő-testülete </w:t>
      </w:r>
    </w:p>
    <w:p w:rsidR="007A2892" w:rsidRPr="009B7370" w:rsidRDefault="00136F7F" w:rsidP="005708C4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9B7370">
        <w:rPr>
          <w:rFonts w:ascii="Garamond" w:hAnsi="Garamond" w:cs="Garamond"/>
          <w:b/>
          <w:bCs/>
        </w:rPr>
        <w:t xml:space="preserve">a Tapolcai Rendőrkapitányság  </w:t>
      </w:r>
      <w:r w:rsidRPr="0090426E">
        <w:rPr>
          <w:rFonts w:ascii="Garamond" w:hAnsi="Garamond" w:cs="Garamond"/>
          <w:b/>
          <w:bCs/>
          <w:i/>
        </w:rPr>
        <w:t>“Ábrahámhegy Község közbiztonságának helyzetéről, a közbiztonság érdekében tett intézkedésekről</w:t>
      </w:r>
      <w:r w:rsidR="00D96748">
        <w:rPr>
          <w:rFonts w:ascii="Garamond" w:hAnsi="Garamond" w:cs="Garamond"/>
          <w:b/>
          <w:bCs/>
          <w:i/>
        </w:rPr>
        <w:t xml:space="preserve"> 2016</w:t>
      </w:r>
      <w:r w:rsidR="00E73273" w:rsidRPr="0090426E">
        <w:rPr>
          <w:rFonts w:ascii="Garamond" w:hAnsi="Garamond" w:cs="Garamond"/>
          <w:b/>
          <w:bCs/>
          <w:i/>
        </w:rPr>
        <w:t>. évben</w:t>
      </w:r>
      <w:r w:rsidRPr="0090426E">
        <w:rPr>
          <w:rFonts w:ascii="Garamond" w:hAnsi="Garamond" w:cs="Garamond"/>
          <w:b/>
          <w:bCs/>
          <w:i/>
        </w:rPr>
        <w:t>”</w:t>
      </w:r>
      <w:r w:rsidRPr="009B7370">
        <w:rPr>
          <w:rFonts w:ascii="Garamond" w:hAnsi="Garamond" w:cs="Garamond"/>
          <w:b/>
          <w:bCs/>
        </w:rPr>
        <w:t xml:space="preserve"> </w:t>
      </w:r>
      <w:r w:rsidR="00C21D0A" w:rsidRPr="009B7370">
        <w:rPr>
          <w:rFonts w:ascii="Garamond" w:hAnsi="Garamond" w:cs="Garamond"/>
          <w:b/>
          <w:bCs/>
        </w:rPr>
        <w:t xml:space="preserve">tárgyú beszámolóját </w:t>
      </w:r>
      <w:r w:rsidRPr="009B7370">
        <w:rPr>
          <w:rFonts w:ascii="Garamond" w:hAnsi="Garamond" w:cs="Garamond"/>
          <w:b/>
          <w:bCs/>
        </w:rPr>
        <w:t xml:space="preserve">elfogadja. </w:t>
      </w:r>
    </w:p>
    <w:p w:rsidR="00136F7F" w:rsidRPr="009B7370" w:rsidRDefault="00136F7F" w:rsidP="005708C4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9B7370">
        <w:rPr>
          <w:rFonts w:ascii="Garamond" w:hAnsi="Garamond" w:cs="Garamond"/>
          <w:b/>
          <w:bCs/>
        </w:rPr>
        <w:t xml:space="preserve">felkéri Vella Ferenc Zsolt polgármestert, hogy a Tapolcai Rendőrkapitányságot a döntésről értesítse. </w:t>
      </w:r>
    </w:p>
    <w:p w:rsidR="007A2892" w:rsidRPr="009B7370" w:rsidRDefault="007A2892" w:rsidP="005708C4">
      <w:pPr>
        <w:spacing w:after="0" w:line="240" w:lineRule="auto"/>
        <w:jc w:val="both"/>
        <w:rPr>
          <w:rFonts w:ascii="Garamond" w:hAnsi="Garamond" w:cs="Garamond"/>
          <w:b/>
          <w:bCs/>
          <w:color w:val="FF0000"/>
        </w:rPr>
      </w:pPr>
    </w:p>
    <w:p w:rsidR="007A2892" w:rsidRDefault="0090426E" w:rsidP="005708C4">
      <w:pPr>
        <w:pStyle w:val="lfej"/>
        <w:tabs>
          <w:tab w:val="clear" w:pos="4536"/>
          <w:tab w:val="clear" w:pos="9072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Felelős: </w:t>
      </w:r>
      <w:r>
        <w:rPr>
          <w:rFonts w:ascii="Garamond" w:hAnsi="Garamond" w:cs="Garamond"/>
          <w:b/>
          <w:bCs/>
          <w:sz w:val="22"/>
          <w:szCs w:val="22"/>
        </w:rPr>
        <w:tab/>
      </w:r>
      <w:r w:rsidR="007A2892" w:rsidRPr="009B7370">
        <w:rPr>
          <w:rFonts w:ascii="Garamond" w:hAnsi="Garamond" w:cs="Garamond"/>
          <w:b/>
          <w:bCs/>
          <w:sz w:val="22"/>
          <w:szCs w:val="22"/>
        </w:rPr>
        <w:t>Vella Ferenc Zsolt polgármester</w:t>
      </w:r>
    </w:p>
    <w:p w:rsidR="0090426E" w:rsidRPr="009B7370" w:rsidRDefault="0090426E" w:rsidP="005708C4">
      <w:pPr>
        <w:pStyle w:val="lfej"/>
        <w:tabs>
          <w:tab w:val="clear" w:pos="4536"/>
          <w:tab w:val="clear" w:pos="9072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  <w:t>Wolf Viktória</w:t>
      </w:r>
    </w:p>
    <w:p w:rsidR="007A2892" w:rsidRPr="009B7370" w:rsidRDefault="00E73273" w:rsidP="005708C4">
      <w:pPr>
        <w:pStyle w:val="lfej"/>
        <w:tabs>
          <w:tab w:val="clear" w:pos="4536"/>
          <w:tab w:val="clear" w:pos="9072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 w:rsidRPr="009B7370">
        <w:rPr>
          <w:rFonts w:ascii="Garamond" w:hAnsi="Garamond" w:cs="Garamond"/>
          <w:b/>
          <w:bCs/>
          <w:sz w:val="22"/>
          <w:szCs w:val="22"/>
        </w:rPr>
        <w:t xml:space="preserve">Határidő: </w:t>
      </w:r>
      <w:r w:rsidR="0090426E">
        <w:rPr>
          <w:rFonts w:ascii="Garamond" w:hAnsi="Garamond" w:cs="Garamond"/>
          <w:b/>
          <w:bCs/>
          <w:sz w:val="22"/>
          <w:szCs w:val="22"/>
        </w:rPr>
        <w:tab/>
      </w:r>
      <w:r w:rsidRPr="009B7370">
        <w:rPr>
          <w:rFonts w:ascii="Garamond" w:hAnsi="Garamond" w:cs="Garamond"/>
          <w:b/>
          <w:bCs/>
          <w:sz w:val="22"/>
          <w:szCs w:val="22"/>
        </w:rPr>
        <w:t>elfogadásra azonnal</w:t>
      </w:r>
    </w:p>
    <w:p w:rsidR="007A2892" w:rsidRPr="009B7370" w:rsidRDefault="00E73273" w:rsidP="005708C4">
      <w:pPr>
        <w:pStyle w:val="lfej"/>
        <w:tabs>
          <w:tab w:val="clear" w:pos="4536"/>
          <w:tab w:val="clear" w:pos="9072"/>
        </w:tabs>
        <w:jc w:val="both"/>
        <w:rPr>
          <w:rFonts w:ascii="Garamond" w:hAnsi="Garamond" w:cs="Garamond"/>
          <w:b/>
          <w:bCs/>
          <w:sz w:val="22"/>
          <w:szCs w:val="22"/>
          <w:bdr w:val="none" w:sz="0" w:space="0" w:color="auto" w:frame="1"/>
        </w:rPr>
      </w:pPr>
      <w:r w:rsidRPr="009B7370">
        <w:rPr>
          <w:rFonts w:ascii="Garamond" w:hAnsi="Garamond" w:cs="Garamond"/>
          <w:b/>
          <w:bCs/>
          <w:sz w:val="22"/>
          <w:szCs w:val="22"/>
          <w:bdr w:val="none" w:sz="0" w:space="0" w:color="auto" w:frame="1"/>
        </w:rPr>
        <w:t xml:space="preserve">                </w:t>
      </w:r>
      <w:r w:rsidR="0090426E">
        <w:rPr>
          <w:rFonts w:ascii="Garamond" w:hAnsi="Garamond" w:cs="Garamond"/>
          <w:b/>
          <w:bCs/>
          <w:sz w:val="22"/>
          <w:szCs w:val="22"/>
          <w:bdr w:val="none" w:sz="0" w:space="0" w:color="auto" w:frame="1"/>
        </w:rPr>
        <w:tab/>
        <w:t xml:space="preserve">értesítésre </w:t>
      </w:r>
      <w:r w:rsidRPr="009B7370">
        <w:rPr>
          <w:rFonts w:ascii="Garamond" w:hAnsi="Garamond" w:cs="Garamond"/>
          <w:b/>
          <w:bCs/>
          <w:sz w:val="22"/>
          <w:szCs w:val="22"/>
          <w:bdr w:val="none" w:sz="0" w:space="0" w:color="auto" w:frame="1"/>
        </w:rPr>
        <w:t xml:space="preserve">15 nap </w:t>
      </w:r>
    </w:p>
    <w:p w:rsidR="007A2892" w:rsidRPr="009B7370" w:rsidRDefault="007A2892" w:rsidP="005708C4">
      <w:pPr>
        <w:spacing w:after="0" w:line="240" w:lineRule="auto"/>
        <w:jc w:val="both"/>
        <w:rPr>
          <w:rFonts w:ascii="Garamond" w:hAnsi="Garamond" w:cs="Garamond"/>
          <w:b/>
          <w:bCs/>
        </w:rPr>
      </w:pPr>
      <w:bookmarkStart w:id="1" w:name="_GoBack"/>
      <w:bookmarkEnd w:id="1"/>
    </w:p>
    <w:sectPr w:rsidR="007A2892" w:rsidRPr="009B7370" w:rsidSect="009B737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8E" w:rsidRPr="00344B17" w:rsidRDefault="0018598E" w:rsidP="0015384A">
      <w:pPr>
        <w:spacing w:after="0" w:line="240" w:lineRule="auto"/>
      </w:pPr>
      <w:r>
        <w:separator/>
      </w:r>
    </w:p>
  </w:endnote>
  <w:endnote w:type="continuationSeparator" w:id="0">
    <w:p w:rsidR="0018598E" w:rsidRPr="00344B17" w:rsidRDefault="0018598E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8E" w:rsidRPr="00344B17" w:rsidRDefault="0018598E" w:rsidP="0015384A">
      <w:pPr>
        <w:spacing w:after="0" w:line="240" w:lineRule="auto"/>
      </w:pPr>
      <w:r>
        <w:separator/>
      </w:r>
    </w:p>
  </w:footnote>
  <w:footnote w:type="continuationSeparator" w:id="0">
    <w:p w:rsidR="0018598E" w:rsidRPr="00344B17" w:rsidRDefault="0018598E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317"/>
    <w:multiLevelType w:val="hybridMultilevel"/>
    <w:tmpl w:val="A4945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1269"/>
    <w:multiLevelType w:val="hybridMultilevel"/>
    <w:tmpl w:val="DAFEDC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7136"/>
    <w:multiLevelType w:val="hybridMultilevel"/>
    <w:tmpl w:val="CEA420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15AD"/>
    <w:multiLevelType w:val="singleLevel"/>
    <w:tmpl w:val="A3DE1460"/>
    <w:lvl w:ilvl="0">
      <w:start w:val="1"/>
      <w:numFmt w:val="lowerLetter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245F16E1"/>
    <w:multiLevelType w:val="hybridMultilevel"/>
    <w:tmpl w:val="5F4A1C10"/>
    <w:lvl w:ilvl="0" w:tplc="A36A86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187E"/>
    <w:multiLevelType w:val="hybridMultilevel"/>
    <w:tmpl w:val="8048D238"/>
    <w:lvl w:ilvl="0" w:tplc="56AA31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960"/>
    <w:multiLevelType w:val="hybridMultilevel"/>
    <w:tmpl w:val="9A86AE96"/>
    <w:lvl w:ilvl="0" w:tplc="EA88F8BA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9E60B36"/>
    <w:multiLevelType w:val="hybridMultilevel"/>
    <w:tmpl w:val="960CD30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5D35C4"/>
    <w:multiLevelType w:val="hybridMultilevel"/>
    <w:tmpl w:val="BAFA83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B3236"/>
    <w:multiLevelType w:val="hybridMultilevel"/>
    <w:tmpl w:val="90DCDACA"/>
    <w:lvl w:ilvl="0" w:tplc="F7A4D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846F3"/>
    <w:multiLevelType w:val="hybridMultilevel"/>
    <w:tmpl w:val="5AB44470"/>
    <w:lvl w:ilvl="0" w:tplc="040E0017">
      <w:start w:val="1"/>
      <w:numFmt w:val="lowerLetter"/>
      <w:lvlText w:val="%1)"/>
      <w:lvlJc w:val="left"/>
      <w:pPr>
        <w:ind w:left="872" w:hanging="360"/>
      </w:pPr>
    </w:lvl>
    <w:lvl w:ilvl="1" w:tplc="040E0019">
      <w:start w:val="1"/>
      <w:numFmt w:val="lowerLetter"/>
      <w:lvlText w:val="%2."/>
      <w:lvlJc w:val="left"/>
      <w:pPr>
        <w:ind w:left="1592" w:hanging="360"/>
      </w:pPr>
    </w:lvl>
    <w:lvl w:ilvl="2" w:tplc="040E001B">
      <w:start w:val="1"/>
      <w:numFmt w:val="lowerRoman"/>
      <w:lvlText w:val="%3."/>
      <w:lvlJc w:val="right"/>
      <w:pPr>
        <w:ind w:left="2312" w:hanging="180"/>
      </w:pPr>
    </w:lvl>
    <w:lvl w:ilvl="3" w:tplc="040E000F">
      <w:start w:val="1"/>
      <w:numFmt w:val="decimal"/>
      <w:lvlText w:val="%4."/>
      <w:lvlJc w:val="left"/>
      <w:pPr>
        <w:ind w:left="3032" w:hanging="360"/>
      </w:pPr>
    </w:lvl>
    <w:lvl w:ilvl="4" w:tplc="040E0019">
      <w:start w:val="1"/>
      <w:numFmt w:val="lowerLetter"/>
      <w:lvlText w:val="%5."/>
      <w:lvlJc w:val="left"/>
      <w:pPr>
        <w:ind w:left="3752" w:hanging="360"/>
      </w:pPr>
    </w:lvl>
    <w:lvl w:ilvl="5" w:tplc="040E001B">
      <w:start w:val="1"/>
      <w:numFmt w:val="lowerRoman"/>
      <w:lvlText w:val="%6."/>
      <w:lvlJc w:val="right"/>
      <w:pPr>
        <w:ind w:left="4472" w:hanging="180"/>
      </w:pPr>
    </w:lvl>
    <w:lvl w:ilvl="6" w:tplc="040E000F">
      <w:start w:val="1"/>
      <w:numFmt w:val="decimal"/>
      <w:lvlText w:val="%7."/>
      <w:lvlJc w:val="left"/>
      <w:pPr>
        <w:ind w:left="5192" w:hanging="360"/>
      </w:pPr>
    </w:lvl>
    <w:lvl w:ilvl="7" w:tplc="040E0019">
      <w:start w:val="1"/>
      <w:numFmt w:val="lowerLetter"/>
      <w:lvlText w:val="%8."/>
      <w:lvlJc w:val="left"/>
      <w:pPr>
        <w:ind w:left="5912" w:hanging="360"/>
      </w:pPr>
    </w:lvl>
    <w:lvl w:ilvl="8" w:tplc="040E001B">
      <w:start w:val="1"/>
      <w:numFmt w:val="lowerRoman"/>
      <w:lvlText w:val="%9."/>
      <w:lvlJc w:val="right"/>
      <w:pPr>
        <w:ind w:left="6632" w:hanging="180"/>
      </w:pPr>
    </w:lvl>
  </w:abstractNum>
  <w:abstractNum w:abstractNumId="11" w15:restartNumberingAfterBreak="0">
    <w:nsid w:val="37947731"/>
    <w:multiLevelType w:val="hybridMultilevel"/>
    <w:tmpl w:val="BF5E30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A09CB"/>
    <w:multiLevelType w:val="hybridMultilevel"/>
    <w:tmpl w:val="2A28BE86"/>
    <w:lvl w:ilvl="0" w:tplc="8830F9F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0171E"/>
    <w:multiLevelType w:val="hybridMultilevel"/>
    <w:tmpl w:val="2E865872"/>
    <w:lvl w:ilvl="0" w:tplc="211CB1D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05236"/>
    <w:multiLevelType w:val="hybridMultilevel"/>
    <w:tmpl w:val="DC6011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E1142"/>
    <w:multiLevelType w:val="hybridMultilevel"/>
    <w:tmpl w:val="F862823E"/>
    <w:lvl w:ilvl="0" w:tplc="13C0F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FF000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BE70D1"/>
    <w:multiLevelType w:val="hybridMultilevel"/>
    <w:tmpl w:val="DB1EC7E8"/>
    <w:lvl w:ilvl="0" w:tplc="F3F82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D333E4"/>
    <w:multiLevelType w:val="hybridMultilevel"/>
    <w:tmpl w:val="B6CC4246"/>
    <w:lvl w:ilvl="0" w:tplc="DBF2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5E4016"/>
    <w:multiLevelType w:val="hybridMultilevel"/>
    <w:tmpl w:val="8F52E6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813AE"/>
    <w:multiLevelType w:val="hybridMultilevel"/>
    <w:tmpl w:val="5A947C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770AB"/>
    <w:multiLevelType w:val="hybridMultilevel"/>
    <w:tmpl w:val="236E9D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A1575"/>
    <w:multiLevelType w:val="hybridMultilevel"/>
    <w:tmpl w:val="BAAC0E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01A95"/>
    <w:multiLevelType w:val="hybridMultilevel"/>
    <w:tmpl w:val="21B23218"/>
    <w:lvl w:ilvl="0" w:tplc="C3E2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E201F"/>
    <w:multiLevelType w:val="hybridMultilevel"/>
    <w:tmpl w:val="3CCE29A0"/>
    <w:lvl w:ilvl="0" w:tplc="B0DC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60923"/>
    <w:multiLevelType w:val="hybridMultilevel"/>
    <w:tmpl w:val="850821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C1263"/>
    <w:multiLevelType w:val="hybridMultilevel"/>
    <w:tmpl w:val="31E453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668B1"/>
    <w:multiLevelType w:val="hybridMultilevel"/>
    <w:tmpl w:val="1DC6A01C"/>
    <w:lvl w:ilvl="0" w:tplc="4050AB1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A20D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9"/>
  </w:num>
  <w:num w:numId="5">
    <w:abstractNumId w:val="5"/>
  </w:num>
  <w:num w:numId="6">
    <w:abstractNumId w:val="13"/>
  </w:num>
  <w:num w:numId="7">
    <w:abstractNumId w:val="6"/>
  </w:num>
  <w:num w:numId="8">
    <w:abstractNumId w:val="9"/>
  </w:num>
  <w:num w:numId="9">
    <w:abstractNumId w:val="20"/>
  </w:num>
  <w:num w:numId="10">
    <w:abstractNumId w:val="4"/>
  </w:num>
  <w:num w:numId="11">
    <w:abstractNumId w:val="1"/>
  </w:num>
  <w:num w:numId="12">
    <w:abstractNumId w:val="0"/>
  </w:num>
  <w:num w:numId="13">
    <w:abstractNumId w:val="26"/>
  </w:num>
  <w:num w:numId="14">
    <w:abstractNumId w:val="21"/>
  </w:num>
  <w:num w:numId="15">
    <w:abstractNumId w:val="23"/>
  </w:num>
  <w:num w:numId="16">
    <w:abstractNumId w:val="24"/>
  </w:num>
  <w:num w:numId="17">
    <w:abstractNumId w:val="2"/>
  </w:num>
  <w:num w:numId="18">
    <w:abstractNumId w:val="3"/>
  </w:num>
  <w:num w:numId="19">
    <w:abstractNumId w:val="12"/>
  </w:num>
  <w:num w:numId="20">
    <w:abstractNumId w:val="22"/>
  </w:num>
  <w:num w:numId="21">
    <w:abstractNumId w:val="25"/>
  </w:num>
  <w:num w:numId="22">
    <w:abstractNumId w:val="10"/>
  </w:num>
  <w:num w:numId="23">
    <w:abstractNumId w:val="7"/>
  </w:num>
  <w:num w:numId="24">
    <w:abstractNumId w:val="16"/>
  </w:num>
  <w:num w:numId="25">
    <w:abstractNumId w:val="17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8"/>
    <w:rsid w:val="00042F4D"/>
    <w:rsid w:val="00045D84"/>
    <w:rsid w:val="00087FE3"/>
    <w:rsid w:val="00094A84"/>
    <w:rsid w:val="000A2E07"/>
    <w:rsid w:val="000A43BC"/>
    <w:rsid w:val="000B2D51"/>
    <w:rsid w:val="000C7DBF"/>
    <w:rsid w:val="000D37BD"/>
    <w:rsid w:val="00101265"/>
    <w:rsid w:val="00114713"/>
    <w:rsid w:val="00136F7F"/>
    <w:rsid w:val="0015384A"/>
    <w:rsid w:val="00161FC8"/>
    <w:rsid w:val="0018598E"/>
    <w:rsid w:val="00207E5D"/>
    <w:rsid w:val="00213494"/>
    <w:rsid w:val="002226FF"/>
    <w:rsid w:val="00223301"/>
    <w:rsid w:val="00224DDB"/>
    <w:rsid w:val="00236A18"/>
    <w:rsid w:val="00296FDA"/>
    <w:rsid w:val="002D33D0"/>
    <w:rsid w:val="002D4D7A"/>
    <w:rsid w:val="002F4992"/>
    <w:rsid w:val="00310846"/>
    <w:rsid w:val="00343F17"/>
    <w:rsid w:val="00344B17"/>
    <w:rsid w:val="003846A6"/>
    <w:rsid w:val="003846DC"/>
    <w:rsid w:val="00392241"/>
    <w:rsid w:val="003B3985"/>
    <w:rsid w:val="003B7ADA"/>
    <w:rsid w:val="003B7FD2"/>
    <w:rsid w:val="003F4E0F"/>
    <w:rsid w:val="00431D88"/>
    <w:rsid w:val="0045478F"/>
    <w:rsid w:val="00491704"/>
    <w:rsid w:val="004A7D2D"/>
    <w:rsid w:val="004B3C76"/>
    <w:rsid w:val="004C4CC5"/>
    <w:rsid w:val="004D6ED6"/>
    <w:rsid w:val="004E6829"/>
    <w:rsid w:val="004E76EB"/>
    <w:rsid w:val="00501581"/>
    <w:rsid w:val="005102B0"/>
    <w:rsid w:val="00511374"/>
    <w:rsid w:val="00516095"/>
    <w:rsid w:val="00523071"/>
    <w:rsid w:val="00563510"/>
    <w:rsid w:val="005708C4"/>
    <w:rsid w:val="005737A7"/>
    <w:rsid w:val="00591AC0"/>
    <w:rsid w:val="00593A1F"/>
    <w:rsid w:val="005C3425"/>
    <w:rsid w:val="005C4428"/>
    <w:rsid w:val="005C47F2"/>
    <w:rsid w:val="005D24CE"/>
    <w:rsid w:val="005F4CE7"/>
    <w:rsid w:val="00620FAF"/>
    <w:rsid w:val="00632EB2"/>
    <w:rsid w:val="00637061"/>
    <w:rsid w:val="00645648"/>
    <w:rsid w:val="00653D79"/>
    <w:rsid w:val="00655E00"/>
    <w:rsid w:val="00671BCA"/>
    <w:rsid w:val="00685B6A"/>
    <w:rsid w:val="006905F2"/>
    <w:rsid w:val="006A4D78"/>
    <w:rsid w:val="006D48D9"/>
    <w:rsid w:val="006E6841"/>
    <w:rsid w:val="006E6AE9"/>
    <w:rsid w:val="006F0D76"/>
    <w:rsid w:val="00715593"/>
    <w:rsid w:val="0072278F"/>
    <w:rsid w:val="0075653C"/>
    <w:rsid w:val="00777152"/>
    <w:rsid w:val="007A2892"/>
    <w:rsid w:val="007A2C18"/>
    <w:rsid w:val="007E0472"/>
    <w:rsid w:val="007F08C0"/>
    <w:rsid w:val="0083719A"/>
    <w:rsid w:val="00842F0F"/>
    <w:rsid w:val="00852127"/>
    <w:rsid w:val="00875323"/>
    <w:rsid w:val="00880CCE"/>
    <w:rsid w:val="00892094"/>
    <w:rsid w:val="00896298"/>
    <w:rsid w:val="008B7710"/>
    <w:rsid w:val="008F0949"/>
    <w:rsid w:val="00903BCC"/>
    <w:rsid w:val="0090426E"/>
    <w:rsid w:val="00921310"/>
    <w:rsid w:val="00925365"/>
    <w:rsid w:val="00933AF5"/>
    <w:rsid w:val="00963C84"/>
    <w:rsid w:val="00973B97"/>
    <w:rsid w:val="009939B5"/>
    <w:rsid w:val="009B7370"/>
    <w:rsid w:val="009C1BF8"/>
    <w:rsid w:val="009E1794"/>
    <w:rsid w:val="009E34F6"/>
    <w:rsid w:val="009F5310"/>
    <w:rsid w:val="00A23B10"/>
    <w:rsid w:val="00A40D93"/>
    <w:rsid w:val="00A66F79"/>
    <w:rsid w:val="00A709CA"/>
    <w:rsid w:val="00A80997"/>
    <w:rsid w:val="00A91758"/>
    <w:rsid w:val="00A97F49"/>
    <w:rsid w:val="00B03378"/>
    <w:rsid w:val="00B13F18"/>
    <w:rsid w:val="00B20DCE"/>
    <w:rsid w:val="00B35C56"/>
    <w:rsid w:val="00B408A9"/>
    <w:rsid w:val="00B61F05"/>
    <w:rsid w:val="00B90789"/>
    <w:rsid w:val="00BF6EAC"/>
    <w:rsid w:val="00C16CFB"/>
    <w:rsid w:val="00C21D0A"/>
    <w:rsid w:val="00C455D8"/>
    <w:rsid w:val="00C54AEE"/>
    <w:rsid w:val="00C801E6"/>
    <w:rsid w:val="00C87065"/>
    <w:rsid w:val="00CC2F6D"/>
    <w:rsid w:val="00CD2ED8"/>
    <w:rsid w:val="00CF091D"/>
    <w:rsid w:val="00D25B8E"/>
    <w:rsid w:val="00D575FE"/>
    <w:rsid w:val="00D825F1"/>
    <w:rsid w:val="00D96748"/>
    <w:rsid w:val="00DA310F"/>
    <w:rsid w:val="00DC697F"/>
    <w:rsid w:val="00DE466F"/>
    <w:rsid w:val="00E21162"/>
    <w:rsid w:val="00E21DAC"/>
    <w:rsid w:val="00E628BF"/>
    <w:rsid w:val="00E70552"/>
    <w:rsid w:val="00E73273"/>
    <w:rsid w:val="00E942C1"/>
    <w:rsid w:val="00EC6A4F"/>
    <w:rsid w:val="00ED27D4"/>
    <w:rsid w:val="00F0610C"/>
    <w:rsid w:val="00F32603"/>
    <w:rsid w:val="00F3612E"/>
    <w:rsid w:val="00F5655C"/>
    <w:rsid w:val="00F733F0"/>
    <w:rsid w:val="00FB6D03"/>
    <w:rsid w:val="00FC1E51"/>
    <w:rsid w:val="00FF2ED6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A6C549-D9AB-48D3-85B5-CC866394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CE7"/>
    <w:pPr>
      <w:spacing w:after="200" w:line="276" w:lineRule="auto"/>
    </w:pPr>
    <w:rPr>
      <w:rFonts w:cs="Calibri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4CE7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5F4CE7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5F4CE7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5F4CE7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5F4CE7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9"/>
    <w:qFormat/>
    <w:rsid w:val="005F4CE7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rsid w:val="005F4CE7"/>
    <w:pPr>
      <w:spacing w:after="0"/>
      <w:outlineLvl w:val="6"/>
    </w:pPr>
    <w:rPr>
      <w:rFonts w:ascii="Cambria" w:hAnsi="Cambria" w:cs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rsid w:val="005F4CE7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F4CE7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4CE7"/>
    <w:rPr>
      <w:rFonts w:ascii="Cambria" w:hAnsi="Cambria" w:cs="Cambria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F4CE7"/>
    <w:rPr>
      <w:rFonts w:ascii="Cambria" w:hAnsi="Cambria" w:cs="Cambria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F4CE7"/>
    <w:rPr>
      <w:rFonts w:ascii="Cambria" w:hAnsi="Cambria" w:cs="Cambria"/>
      <w:b/>
      <w:b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F4CE7"/>
    <w:rPr>
      <w:rFonts w:ascii="Cambria" w:hAnsi="Cambria" w:cs="Cambria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5F4CE7"/>
    <w:rPr>
      <w:rFonts w:ascii="Cambria" w:hAnsi="Cambria" w:cs="Cambria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5F4CE7"/>
    <w:rPr>
      <w:rFonts w:ascii="Cambria" w:hAnsi="Cambria" w:cs="Cambria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5F4CE7"/>
    <w:rPr>
      <w:rFonts w:ascii="Cambria" w:hAnsi="Cambria" w:cs="Cambria"/>
      <w:i/>
      <w:iCs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5F4CE7"/>
    <w:rPr>
      <w:rFonts w:ascii="Cambria" w:hAnsi="Cambria" w:cs="Cambria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5F4CE7"/>
    <w:rPr>
      <w:rFonts w:ascii="Cambria" w:hAnsi="Cambria" w:cs="Cambria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99"/>
    <w:qFormat/>
    <w:rsid w:val="005F4CE7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F4CE7"/>
    <w:rPr>
      <w:rFonts w:ascii="Cambria" w:hAnsi="Cambria" w:cs="Cambria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5F4CE7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F4CE7"/>
    <w:rPr>
      <w:rFonts w:ascii="Cambria" w:hAnsi="Cambria" w:cs="Cambria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sid w:val="005F4CE7"/>
    <w:rPr>
      <w:b/>
      <w:bCs/>
    </w:rPr>
  </w:style>
  <w:style w:type="character" w:styleId="Kiemels">
    <w:name w:val="Emphasis"/>
    <w:basedOn w:val="Bekezdsalapbettpusa"/>
    <w:uiPriority w:val="99"/>
    <w:qFormat/>
    <w:rsid w:val="005F4CE7"/>
    <w:rPr>
      <w:b/>
      <w:bCs/>
      <w:i/>
      <w:iCs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  <w:rsid w:val="005F4CE7"/>
    <w:pPr>
      <w:spacing w:after="0" w:line="240" w:lineRule="auto"/>
    </w:pPr>
  </w:style>
  <w:style w:type="paragraph" w:styleId="Listaszerbekezds">
    <w:name w:val="List Paragraph"/>
    <w:basedOn w:val="Norml"/>
    <w:uiPriority w:val="99"/>
    <w:qFormat/>
    <w:rsid w:val="005F4CE7"/>
    <w:pPr>
      <w:ind w:left="720"/>
    </w:pPr>
  </w:style>
  <w:style w:type="paragraph" w:styleId="Idzet">
    <w:name w:val="Quote"/>
    <w:basedOn w:val="Norml"/>
    <w:next w:val="Norml"/>
    <w:link w:val="IdzetChar"/>
    <w:uiPriority w:val="99"/>
    <w:qFormat/>
    <w:rsid w:val="005F4CE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locked/>
    <w:rsid w:val="005F4CE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5F4CE7"/>
    <w:rPr>
      <w:b/>
      <w:bCs/>
      <w:i/>
      <w:iCs/>
    </w:rPr>
  </w:style>
  <w:style w:type="character" w:styleId="Finomkiemels">
    <w:name w:val="Subtle Emphasis"/>
    <w:basedOn w:val="Bekezdsalapbettpusa"/>
    <w:uiPriority w:val="99"/>
    <w:qFormat/>
    <w:rsid w:val="005F4CE7"/>
    <w:rPr>
      <w:i/>
      <w:iCs/>
    </w:rPr>
  </w:style>
  <w:style w:type="character" w:styleId="Erskiemels">
    <w:name w:val="Intense Emphasis"/>
    <w:basedOn w:val="Bekezdsalapbettpusa"/>
    <w:uiPriority w:val="99"/>
    <w:qFormat/>
    <w:rsid w:val="005F4CE7"/>
    <w:rPr>
      <w:b/>
      <w:bCs/>
    </w:rPr>
  </w:style>
  <w:style w:type="character" w:styleId="Finomhivatkozs">
    <w:name w:val="Subtle Reference"/>
    <w:basedOn w:val="Bekezdsalapbettpusa"/>
    <w:uiPriority w:val="99"/>
    <w:qFormat/>
    <w:rsid w:val="005F4CE7"/>
    <w:rPr>
      <w:smallCaps/>
    </w:rPr>
  </w:style>
  <w:style w:type="character" w:styleId="Ershivatkozs">
    <w:name w:val="Intense Reference"/>
    <w:basedOn w:val="Bekezdsalapbettpusa"/>
    <w:uiPriority w:val="99"/>
    <w:qFormat/>
    <w:rsid w:val="005F4CE7"/>
    <w:rPr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5F4CE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5F4CE7"/>
    <w:pPr>
      <w:outlineLvl w:val="9"/>
    </w:pPr>
  </w:style>
  <w:style w:type="paragraph" w:styleId="Szvegtrzs">
    <w:name w:val="Body Text"/>
    <w:basedOn w:val="Norml"/>
    <w:link w:val="SzvegtrzsChar"/>
    <w:uiPriority w:val="99"/>
    <w:rsid w:val="00114713"/>
    <w:pPr>
      <w:spacing w:after="0" w:line="240" w:lineRule="auto"/>
      <w:jc w:val="both"/>
    </w:pPr>
    <w:rPr>
      <w:rFonts w:ascii="Tms Rmn" w:hAnsi="Tms Rmn" w:cs="Tms Rmn"/>
      <w:i/>
      <w:iCs/>
      <w:sz w:val="24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E1794"/>
    <w:rPr>
      <w:lang w:eastAsia="ar-SA" w:bidi="ar-SA"/>
    </w:rPr>
  </w:style>
  <w:style w:type="paragraph" w:styleId="NormlWeb">
    <w:name w:val="Normal (Web)"/>
    <w:basedOn w:val="Norml"/>
    <w:uiPriority w:val="99"/>
    <w:rsid w:val="00FC1E51"/>
    <w:pPr>
      <w:suppressAutoHyphens/>
      <w:spacing w:before="280" w:after="119" w:line="240" w:lineRule="auto"/>
    </w:pPr>
    <w:rPr>
      <w:sz w:val="24"/>
      <w:szCs w:val="24"/>
      <w:lang w:val="hu-HU" w:eastAsia="ar-SA"/>
    </w:rPr>
  </w:style>
  <w:style w:type="character" w:styleId="Hiperhivatkozs">
    <w:name w:val="Hyperlink"/>
    <w:basedOn w:val="Bekezdsalapbettpusa"/>
    <w:uiPriority w:val="99"/>
    <w:rsid w:val="00FC1E51"/>
    <w:rPr>
      <w:color w:val="0000FF"/>
      <w:u w:val="single"/>
    </w:rPr>
  </w:style>
  <w:style w:type="table" w:styleId="Rcsostblzat">
    <w:name w:val="Table Grid"/>
    <w:basedOn w:val="Normltblzat"/>
    <w:uiPriority w:val="99"/>
    <w:rsid w:val="0092131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uiPriority w:val="99"/>
    <w:rsid w:val="0015384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15384A"/>
    <w:pPr>
      <w:spacing w:after="0" w:line="240" w:lineRule="auto"/>
    </w:pPr>
    <w:rPr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15384A"/>
    <w:rPr>
      <w:rFonts w:ascii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15384A"/>
    <w:rPr>
      <w:vertAlign w:val="superscript"/>
    </w:rPr>
  </w:style>
  <w:style w:type="character" w:customStyle="1" w:styleId="section">
    <w:name w:val="section"/>
    <w:basedOn w:val="Bekezdsalapbettpusa"/>
    <w:uiPriority w:val="99"/>
    <w:rsid w:val="00343F17"/>
  </w:style>
  <w:style w:type="character" w:customStyle="1" w:styleId="apple-converted-space">
    <w:name w:val="apple-converted-space"/>
    <w:basedOn w:val="Bekezdsalapbettpusa"/>
    <w:uiPriority w:val="99"/>
    <w:rsid w:val="00343F17"/>
  </w:style>
  <w:style w:type="character" w:customStyle="1" w:styleId="point">
    <w:name w:val="point"/>
    <w:basedOn w:val="Bekezdsalapbettpusa"/>
    <w:uiPriority w:val="99"/>
    <w:rsid w:val="00343F17"/>
  </w:style>
  <w:style w:type="character" w:customStyle="1" w:styleId="para">
    <w:name w:val="para"/>
    <w:basedOn w:val="Bekezdsalapbettpusa"/>
    <w:uiPriority w:val="99"/>
    <w:rsid w:val="002D4D7A"/>
  </w:style>
  <w:style w:type="paragraph" w:styleId="lfej">
    <w:name w:val="header"/>
    <w:basedOn w:val="Norml"/>
    <w:link w:val="lfejChar"/>
    <w:uiPriority w:val="99"/>
    <w:locked/>
    <w:rsid w:val="0022330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C7DBF"/>
    <w:rPr>
      <w:lang w:val="en-US" w:eastAsia="en-US"/>
    </w:rPr>
  </w:style>
  <w:style w:type="paragraph" w:customStyle="1" w:styleId="CharCharCharChar">
    <w:name w:val="Char Char Char Char"/>
    <w:basedOn w:val="Norml"/>
    <w:uiPriority w:val="99"/>
    <w:rsid w:val="009C1BF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Szvegtrzs2">
    <w:name w:val="Body Text 2"/>
    <w:basedOn w:val="Norml"/>
    <w:link w:val="Szvegtrzs2Char"/>
    <w:uiPriority w:val="99"/>
    <w:locked/>
    <w:rsid w:val="00E628B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B9078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26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7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7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25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2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Viki</dc:creator>
  <cp:keywords/>
  <dc:description/>
  <cp:lastModifiedBy>Iroda2</cp:lastModifiedBy>
  <cp:revision>25</cp:revision>
  <cp:lastPrinted>2015-06-30T13:18:00Z</cp:lastPrinted>
  <dcterms:created xsi:type="dcterms:W3CDTF">2015-05-18T08:16:00Z</dcterms:created>
  <dcterms:modified xsi:type="dcterms:W3CDTF">2017-04-24T05:50:00Z</dcterms:modified>
</cp:coreProperties>
</file>